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A4" w:rsidRDefault="003B6707" w:rsidP="00353CA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353CA4" w:rsidRDefault="003B6707" w:rsidP="00353CA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приказом</w:t>
      </w:r>
      <w:r w:rsidR="00353CA4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353CA4">
        <w:rPr>
          <w:rFonts w:ascii="Calibri" w:eastAsia="Calibri" w:hAnsi="Calibri" w:cs="Times New Roman"/>
          <w:sz w:val="20"/>
          <w:szCs w:val="20"/>
        </w:rPr>
        <w:t xml:space="preserve"> </w:t>
      </w:r>
      <w:r w:rsidR="00353CA4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353CA4" w:rsidRDefault="00353CA4" w:rsidP="00353CA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353CA4" w:rsidRDefault="003B6707" w:rsidP="00353CA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353CA4">
        <w:rPr>
          <w:rFonts w:ascii="Times New Roman" w:eastAsia="Calibri" w:hAnsi="Times New Roman" w:cs="Times New Roman"/>
          <w:sz w:val="20"/>
          <w:szCs w:val="20"/>
        </w:rPr>
        <w:t>№ _______</w:t>
      </w:r>
    </w:p>
    <w:p w:rsidR="00353CA4" w:rsidRDefault="00353CA4" w:rsidP="002A7FB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A7FB3" w:rsidRPr="00AA31D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1DE">
        <w:rPr>
          <w:rFonts w:ascii="Times New Roman" w:hAnsi="Times New Roman" w:cs="Times New Roman"/>
          <w:b/>
        </w:rPr>
        <w:t xml:space="preserve">Форма </w:t>
      </w:r>
    </w:p>
    <w:p w:rsidR="002A7FB3" w:rsidRPr="00AA31D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1DE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AA31D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1DE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AA31DE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1DE">
        <w:rPr>
          <w:rFonts w:ascii="Times New Roman" w:hAnsi="Times New Roman" w:cs="Times New Roman"/>
          <w:b/>
        </w:rPr>
        <w:t xml:space="preserve">в части проверки </w:t>
      </w:r>
      <w:r w:rsidR="00AE4749" w:rsidRPr="00AA31DE">
        <w:rPr>
          <w:rFonts w:ascii="Times New Roman" w:hAnsi="Times New Roman" w:cs="Times New Roman"/>
          <w:b/>
        </w:rPr>
        <w:t xml:space="preserve">соблюдения </w:t>
      </w:r>
      <w:r w:rsidRPr="00AA31DE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AA31DE">
        <w:rPr>
          <w:rFonts w:ascii="Times New Roman" w:hAnsi="Times New Roman" w:cs="Times New Roman"/>
          <w:b/>
        </w:rPr>
        <w:t>пред</w:t>
      </w:r>
      <w:r w:rsidR="00DF2294" w:rsidRPr="00AA31DE">
        <w:rPr>
          <w:rFonts w:ascii="Times New Roman" w:hAnsi="Times New Roman" w:cs="Times New Roman"/>
          <w:b/>
        </w:rPr>
        <w:t>оставлению социально-трудовых</w:t>
      </w:r>
      <w:r w:rsidR="00793824" w:rsidRPr="00AA31DE">
        <w:rPr>
          <w:rFonts w:ascii="Times New Roman" w:hAnsi="Times New Roman" w:cs="Times New Roman"/>
          <w:b/>
        </w:rPr>
        <w:t xml:space="preserve"> услуг</w:t>
      </w:r>
      <w:r w:rsidR="000C4877" w:rsidRPr="00AA31DE">
        <w:t xml:space="preserve"> </w:t>
      </w:r>
      <w:r w:rsidR="000C4877" w:rsidRPr="00AA31DE">
        <w:rPr>
          <w:rFonts w:ascii="Times New Roman" w:hAnsi="Times New Roman" w:cs="Times New Roman"/>
          <w:b/>
        </w:rPr>
        <w:t>в стационарной форме</w:t>
      </w:r>
      <w:r w:rsidR="000C4877" w:rsidRPr="00AA31DE">
        <w:t xml:space="preserve"> </w:t>
      </w:r>
      <w:r w:rsidR="00EC30C1" w:rsidRPr="00AA31DE">
        <w:rPr>
          <w:rFonts w:ascii="Times New Roman" w:hAnsi="Times New Roman" w:cs="Times New Roman"/>
          <w:b/>
        </w:rPr>
        <w:t>получател</w:t>
      </w:r>
      <w:r w:rsidR="00793824" w:rsidRPr="00AA31DE">
        <w:rPr>
          <w:rFonts w:ascii="Times New Roman" w:hAnsi="Times New Roman" w:cs="Times New Roman"/>
          <w:b/>
        </w:rPr>
        <w:t>ям</w:t>
      </w:r>
      <w:r w:rsidR="00EC30C1" w:rsidRPr="00AA31DE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AA31DE">
        <w:rPr>
          <w:rFonts w:ascii="Times New Roman" w:hAnsi="Times New Roman" w:cs="Times New Roman"/>
          <w:b/>
        </w:rPr>
        <w:t>несовершеннолетних</w:t>
      </w:r>
      <w:r w:rsidR="00E71ACA" w:rsidRPr="00AA31DE">
        <w:rPr>
          <w:rFonts w:ascii="Times New Roman" w:hAnsi="Times New Roman" w:cs="Times New Roman"/>
          <w:b/>
        </w:rPr>
        <w:t xml:space="preserve"> граждан</w:t>
      </w:r>
      <w:r w:rsidR="00FE04E8" w:rsidRPr="00AA31DE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AA31D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AA31DE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31DE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AA31DE">
        <w:rPr>
          <w:rFonts w:ascii="Times New Roman" w:hAnsi="Times New Roman" w:cs="Times New Roman"/>
        </w:rPr>
        <w:t>ж</w:t>
      </w:r>
      <w:r w:rsidRPr="00AA31DE">
        <w:rPr>
          <w:rFonts w:ascii="Times New Roman" w:hAnsi="Times New Roman" w:cs="Times New Roman"/>
        </w:rPr>
        <w:t xml:space="preserve">егородской области, </w:t>
      </w:r>
      <w:r w:rsidR="00366533" w:rsidRPr="00AA31DE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E656B5" w:rsidRPr="00AA31DE">
        <w:rPr>
          <w:rFonts w:ascii="Times New Roman" w:hAnsi="Times New Roman" w:cs="Times New Roman"/>
        </w:rPr>
        <w:t>предоставлению социально-трудовых</w:t>
      </w:r>
      <w:r w:rsidR="00366533" w:rsidRPr="00AA31DE">
        <w:rPr>
          <w:rFonts w:ascii="Times New Roman" w:hAnsi="Times New Roman" w:cs="Times New Roman"/>
        </w:rPr>
        <w:t xml:space="preserve"> услуг в стационарной форме получателям социальных услуг из числа несовершеннолетних граждан</w:t>
      </w:r>
      <w:r w:rsidR="000C7533" w:rsidRPr="00AA31DE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AA31DE">
        <w:rPr>
          <w:rFonts w:ascii="Times New Roman" w:hAnsi="Times New Roman" w:cs="Times New Roman"/>
        </w:rPr>
        <w:t xml:space="preserve"> </w:t>
      </w:r>
      <w:r w:rsidRPr="00AA31DE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AA31DE" w:rsidRDefault="002A7FB3" w:rsidP="00DB64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31DE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AA31DE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AA31DE">
        <w:rPr>
          <w:rFonts w:ascii="Times New Roman" w:hAnsi="Times New Roman" w:cs="Times New Roman"/>
        </w:rPr>
        <w:t>на территории Нижегородской обла</w:t>
      </w:r>
      <w:r w:rsidR="00AE4749" w:rsidRPr="00AA31DE">
        <w:rPr>
          <w:rFonts w:ascii="Times New Roman" w:hAnsi="Times New Roman" w:cs="Times New Roman"/>
        </w:rPr>
        <w:t xml:space="preserve">сти </w:t>
      </w:r>
      <w:r w:rsidR="00366533" w:rsidRPr="00AA31DE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E656B5" w:rsidRPr="00AA31DE">
        <w:rPr>
          <w:rFonts w:ascii="Times New Roman" w:hAnsi="Times New Roman" w:cs="Times New Roman"/>
        </w:rPr>
        <w:t>предоставлению социально-трудовых</w:t>
      </w:r>
      <w:r w:rsidR="00366533" w:rsidRPr="00AA31DE">
        <w:rPr>
          <w:rFonts w:ascii="Times New Roman" w:hAnsi="Times New Roman" w:cs="Times New Roman"/>
        </w:rPr>
        <w:t xml:space="preserve"> услуг в стационарной форме получателям социальных услуг из числа несовершеннолетних граждан</w:t>
      </w:r>
      <w:r w:rsidR="000C7533" w:rsidRPr="00AA31DE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AA31DE">
        <w:rPr>
          <w:rFonts w:ascii="Times New Roman" w:hAnsi="Times New Roman" w:cs="Times New Roman"/>
        </w:rPr>
        <w:t>.</w:t>
      </w:r>
    </w:p>
    <w:p w:rsidR="00AE4749" w:rsidRPr="00AA31DE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8"/>
        <w:gridCol w:w="5410"/>
      </w:tblGrid>
      <w:tr w:rsidR="00AE4749" w:rsidRPr="00AA31DE" w:rsidTr="00950B49">
        <w:trPr>
          <w:trHeight w:val="315"/>
        </w:trPr>
        <w:tc>
          <w:tcPr>
            <w:tcW w:w="4938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AA31DE" w:rsidTr="00950B49">
        <w:trPr>
          <w:trHeight w:val="165"/>
        </w:trPr>
        <w:tc>
          <w:tcPr>
            <w:tcW w:w="4938" w:type="dxa"/>
          </w:tcPr>
          <w:p w:rsidR="00AE4749" w:rsidRPr="00AA31DE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31DE" w:rsidTr="00950B49">
        <w:trPr>
          <w:trHeight w:val="135"/>
        </w:trPr>
        <w:tc>
          <w:tcPr>
            <w:tcW w:w="4938" w:type="dxa"/>
          </w:tcPr>
          <w:p w:rsidR="00AE4749" w:rsidRPr="00AA31DE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31DE" w:rsidTr="00950B49">
        <w:trPr>
          <w:trHeight w:val="180"/>
        </w:trPr>
        <w:tc>
          <w:tcPr>
            <w:tcW w:w="4938" w:type="dxa"/>
          </w:tcPr>
          <w:p w:rsidR="00AE4749" w:rsidRPr="00AA31DE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31DE" w:rsidTr="00950B49">
        <w:trPr>
          <w:trHeight w:val="150"/>
        </w:trPr>
        <w:tc>
          <w:tcPr>
            <w:tcW w:w="4938" w:type="dxa"/>
          </w:tcPr>
          <w:p w:rsidR="00AE4749" w:rsidRPr="00AA31DE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AA31DE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AA31DE" w:rsidTr="00950B49">
        <w:trPr>
          <w:trHeight w:val="127"/>
        </w:trPr>
        <w:tc>
          <w:tcPr>
            <w:tcW w:w="4938" w:type="dxa"/>
          </w:tcPr>
          <w:p w:rsidR="00AE4749" w:rsidRPr="00AA31DE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Pr="00AA31DE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AF3040">
              <w:rPr>
                <w:rFonts w:ascii="Times New Roman" w:hAnsi="Times New Roman" w:cs="Times New Roman"/>
              </w:rPr>
              <w:t>асти от ____  ________ 20__</w:t>
            </w:r>
            <w:r w:rsidR="00D5646E">
              <w:rPr>
                <w:rFonts w:ascii="Times New Roman" w:hAnsi="Times New Roman" w:cs="Times New Roman"/>
              </w:rPr>
              <w:t xml:space="preserve"> г.</w:t>
            </w:r>
            <w:r w:rsidRPr="00AA31DE">
              <w:rPr>
                <w:rFonts w:ascii="Times New Roman" w:hAnsi="Times New Roman" w:cs="Times New Roman"/>
              </w:rPr>
              <w:t xml:space="preserve"> №______</w:t>
            </w:r>
            <w:r w:rsidR="00AF3040">
              <w:rPr>
                <w:rFonts w:ascii="Times New Roman" w:hAnsi="Times New Roman" w:cs="Times New Roman"/>
              </w:rPr>
              <w:t xml:space="preserve"> «__________»</w:t>
            </w:r>
          </w:p>
        </w:tc>
      </w:tr>
      <w:tr w:rsidR="00AE4749" w:rsidRPr="00AA31DE" w:rsidTr="00950B49">
        <w:trPr>
          <w:trHeight w:val="195"/>
        </w:trPr>
        <w:tc>
          <w:tcPr>
            <w:tcW w:w="4938" w:type="dxa"/>
          </w:tcPr>
          <w:p w:rsidR="00AE4749" w:rsidRPr="00AA31DE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E8D" w:rsidRDefault="00E17E8D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E8D" w:rsidRPr="00AA31DE" w:rsidRDefault="00E17E8D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31DE" w:rsidTr="00950B49">
        <w:trPr>
          <w:trHeight w:val="120"/>
        </w:trPr>
        <w:tc>
          <w:tcPr>
            <w:tcW w:w="4938" w:type="dxa"/>
          </w:tcPr>
          <w:p w:rsidR="00AE4749" w:rsidRPr="00AA31DE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E8D" w:rsidRDefault="00E17E8D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7E8D" w:rsidRPr="00AA31DE" w:rsidRDefault="00E17E8D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31DE" w:rsidTr="00950B49">
        <w:trPr>
          <w:trHeight w:val="165"/>
        </w:trPr>
        <w:tc>
          <w:tcPr>
            <w:tcW w:w="4938" w:type="dxa"/>
          </w:tcPr>
          <w:p w:rsidR="00AE4749" w:rsidRPr="00AA31DE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31DE" w:rsidRDefault="00AA31D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036A" w:rsidRDefault="0019036A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36A" w:rsidRDefault="0019036A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36A" w:rsidRDefault="0019036A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36A" w:rsidRDefault="0019036A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36A" w:rsidRDefault="0019036A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36A" w:rsidRDefault="0019036A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4C1BF5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BF5">
        <w:rPr>
          <w:rFonts w:ascii="Times New Roman" w:hAnsi="Times New Roman" w:cs="Times New Roman"/>
        </w:rPr>
        <w:t>Перечень вопросов</w:t>
      </w:r>
      <w:r w:rsidR="00AB6CB5" w:rsidRPr="004C1BF5">
        <w:rPr>
          <w:rFonts w:ascii="Times New Roman" w:hAnsi="Times New Roman" w:cs="Times New Roman"/>
        </w:rPr>
        <w:t>,</w:t>
      </w:r>
      <w:r w:rsidR="002F447E" w:rsidRPr="004C1BF5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4C1BF5">
        <w:rPr>
          <w:rFonts w:ascii="Times New Roman" w:hAnsi="Times New Roman" w:cs="Times New Roman"/>
        </w:rPr>
        <w:t>поставщиков</w:t>
      </w:r>
      <w:r w:rsidR="002F447E" w:rsidRPr="004C1BF5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4C1BF5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4C1BF5" w:rsidTr="00F9741D">
        <w:trPr>
          <w:trHeight w:val="270"/>
        </w:trPr>
        <w:tc>
          <w:tcPr>
            <w:tcW w:w="757" w:type="dxa"/>
            <w:vMerge w:val="restart"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4C1BF5" w:rsidTr="00F9741D">
        <w:trPr>
          <w:trHeight w:val="990"/>
        </w:trPr>
        <w:tc>
          <w:tcPr>
            <w:tcW w:w="757" w:type="dxa"/>
            <w:vMerge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4C1BF5" w:rsidTr="00F9741D">
        <w:trPr>
          <w:trHeight w:val="330"/>
        </w:trPr>
        <w:tc>
          <w:tcPr>
            <w:tcW w:w="757" w:type="dxa"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4C1BF5" w:rsidTr="00F9741D">
        <w:trPr>
          <w:trHeight w:val="2043"/>
        </w:trPr>
        <w:tc>
          <w:tcPr>
            <w:tcW w:w="757" w:type="dxa"/>
          </w:tcPr>
          <w:p w:rsidR="00D97F78" w:rsidRPr="004C1BF5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4C1BF5" w:rsidRDefault="00DB6482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 xml:space="preserve">Проведены мероприятия по использованию остаточных трудовых возможностей и обучению доступным профессиональным навыкам </w:t>
            </w:r>
            <w:r w:rsidR="004372B5" w:rsidRPr="004C1BF5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4C1BF5" w:rsidRPr="004C1BF5" w:rsidRDefault="00290315" w:rsidP="00A41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 xml:space="preserve">Строка 1 </w:t>
            </w:r>
            <w:r w:rsidR="007E21E1">
              <w:rPr>
                <w:rFonts w:ascii="Times New Roman" w:hAnsi="Times New Roman" w:cs="Times New Roman"/>
              </w:rPr>
              <w:t>таблицы «5</w:t>
            </w:r>
            <w:r w:rsidR="007E21E1" w:rsidRPr="00145B5B">
              <w:rPr>
                <w:rFonts w:ascii="Times New Roman" w:hAnsi="Times New Roman" w:cs="Times New Roman"/>
              </w:rPr>
              <w:t>.</w:t>
            </w:r>
            <w:r w:rsidR="007E21E1">
              <w:rPr>
                <w:rFonts w:ascii="Times New Roman" w:hAnsi="Times New Roman" w:cs="Times New Roman"/>
              </w:rPr>
              <w:t xml:space="preserve"> Социально-трудовые услуги» Стандарта социальных услуг </w:t>
            </w:r>
            <w:r w:rsidR="007E21E1" w:rsidRPr="00145B5B">
              <w:rPr>
                <w:rFonts w:ascii="Times New Roman" w:hAnsi="Times New Roman" w:cs="Times New Roman"/>
              </w:rPr>
              <w:t>стационарного социального обслуживания Приложения к Порядку предоставления социальных услуг пост</w:t>
            </w:r>
            <w:r w:rsidR="007E21E1">
              <w:rPr>
                <w:rFonts w:ascii="Times New Roman" w:hAnsi="Times New Roman" w:cs="Times New Roman"/>
              </w:rPr>
              <w:t xml:space="preserve">авщиками социальных услуг в </w:t>
            </w:r>
            <w:r w:rsidR="007E21E1" w:rsidRPr="00145B5B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</w:t>
            </w:r>
            <w:r w:rsidR="00E11B83">
              <w:rPr>
                <w:rFonts w:ascii="Times New Roman" w:hAnsi="Times New Roman" w:cs="Times New Roman"/>
              </w:rPr>
              <w:t>городской области, утвержденному</w:t>
            </w:r>
            <w:bookmarkStart w:id="0" w:name="_GoBack"/>
            <w:bookmarkEnd w:id="0"/>
            <w:r w:rsidR="007E21E1" w:rsidRPr="00145B5B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21 июня </w:t>
            </w:r>
            <w:r w:rsidR="007E21E1">
              <w:rPr>
                <w:rFonts w:ascii="Times New Roman" w:hAnsi="Times New Roman" w:cs="Times New Roman"/>
              </w:rPr>
              <w:t xml:space="preserve"> </w:t>
            </w:r>
            <w:r w:rsidR="007E21E1" w:rsidRPr="00145B5B">
              <w:rPr>
                <w:rFonts w:ascii="Times New Roman" w:hAnsi="Times New Roman" w:cs="Times New Roman"/>
              </w:rPr>
              <w:t>2016 г.</w:t>
            </w:r>
            <w:r w:rsidR="007E21E1">
              <w:rPr>
                <w:rFonts w:ascii="Times New Roman" w:hAnsi="Times New Roman" w:cs="Times New Roman"/>
              </w:rPr>
              <w:t xml:space="preserve"> № 377 (далее – Порядок 377 стационарная форма), подпункт 2</w:t>
            </w:r>
            <w:r w:rsidR="007E21E1" w:rsidRPr="00145B5B">
              <w:rPr>
                <w:rFonts w:ascii="Times New Roman" w:hAnsi="Times New Roman" w:cs="Times New Roman"/>
              </w:rPr>
              <w:t xml:space="preserve"> пункта 5</w:t>
            </w:r>
            <w:r w:rsidR="007E21E1">
              <w:rPr>
                <w:rFonts w:ascii="Times New Roman" w:hAnsi="Times New Roman" w:cs="Times New Roman"/>
              </w:rPr>
              <w:t xml:space="preserve">.8 раздела 5 Порядка 377 </w:t>
            </w:r>
            <w:r w:rsidR="007E21E1" w:rsidRPr="00145B5B">
              <w:rPr>
                <w:rFonts w:ascii="Times New Roman" w:hAnsi="Times New Roman" w:cs="Times New Roman"/>
              </w:rPr>
              <w:t>стационарная форма</w:t>
            </w:r>
          </w:p>
        </w:tc>
        <w:tc>
          <w:tcPr>
            <w:tcW w:w="567" w:type="dxa"/>
          </w:tcPr>
          <w:p w:rsidR="00D97F78" w:rsidRPr="004C1BF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4C1BF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4C1BF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5CC" w:rsidRPr="004C1BF5" w:rsidTr="00F9741D">
        <w:trPr>
          <w:trHeight w:val="2043"/>
        </w:trPr>
        <w:tc>
          <w:tcPr>
            <w:tcW w:w="757" w:type="dxa"/>
          </w:tcPr>
          <w:p w:rsidR="00A865CC" w:rsidRPr="004C1BF5" w:rsidRDefault="00A865CC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A865CC" w:rsidRPr="004C1BF5" w:rsidRDefault="00A865CC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Оказана помощь в трудоустройстве в соответствии с утвержденными нормативами</w:t>
            </w:r>
          </w:p>
        </w:tc>
        <w:tc>
          <w:tcPr>
            <w:tcW w:w="4111" w:type="dxa"/>
          </w:tcPr>
          <w:p w:rsidR="00A865CC" w:rsidRPr="004C1BF5" w:rsidRDefault="00A41D7C" w:rsidP="00EB7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2</w:t>
            </w:r>
            <w:r w:rsidR="00EB7F59">
              <w:rPr>
                <w:rFonts w:ascii="Times New Roman" w:hAnsi="Times New Roman" w:cs="Times New Roman"/>
              </w:rPr>
              <w:t xml:space="preserve"> таблицы «5</w:t>
            </w:r>
            <w:r w:rsidR="00EB7F59" w:rsidRPr="00145B5B">
              <w:rPr>
                <w:rFonts w:ascii="Times New Roman" w:hAnsi="Times New Roman" w:cs="Times New Roman"/>
              </w:rPr>
              <w:t>.</w:t>
            </w:r>
            <w:r w:rsidR="00EB7F59">
              <w:rPr>
                <w:rFonts w:ascii="Times New Roman" w:hAnsi="Times New Roman" w:cs="Times New Roman"/>
              </w:rPr>
              <w:t xml:space="preserve"> Социально-трудовые услуги» Стандарта социальных услуг </w:t>
            </w:r>
            <w:r w:rsidR="00EB7F59" w:rsidRPr="00145B5B">
              <w:rPr>
                <w:rFonts w:ascii="Times New Roman" w:hAnsi="Times New Roman" w:cs="Times New Roman"/>
              </w:rPr>
              <w:t xml:space="preserve">стационарного социального обслуживания Приложения к Порядку </w:t>
            </w:r>
            <w:r w:rsidR="00EB7F59">
              <w:rPr>
                <w:rFonts w:ascii="Times New Roman" w:hAnsi="Times New Roman" w:cs="Times New Roman"/>
              </w:rPr>
              <w:t>377 стационарная форма</w:t>
            </w:r>
            <w:r w:rsidR="003B5F47">
              <w:rPr>
                <w:rFonts w:ascii="Times New Roman" w:hAnsi="Times New Roman" w:cs="Times New Roman"/>
              </w:rPr>
              <w:t>, подпункт 3</w:t>
            </w:r>
            <w:r w:rsidR="00EB7F59" w:rsidRPr="00145B5B">
              <w:rPr>
                <w:rFonts w:ascii="Times New Roman" w:hAnsi="Times New Roman" w:cs="Times New Roman"/>
              </w:rPr>
              <w:t xml:space="preserve"> пункта 5</w:t>
            </w:r>
            <w:r w:rsidR="00EB7F59">
              <w:rPr>
                <w:rFonts w:ascii="Times New Roman" w:hAnsi="Times New Roman" w:cs="Times New Roman"/>
              </w:rPr>
              <w:t xml:space="preserve">.8 раздела 5 Порядка 377 </w:t>
            </w:r>
            <w:r w:rsidR="00EB7F59" w:rsidRPr="00145B5B">
              <w:rPr>
                <w:rFonts w:ascii="Times New Roman" w:hAnsi="Times New Roman" w:cs="Times New Roman"/>
              </w:rPr>
              <w:t>стационарная форма</w:t>
            </w:r>
          </w:p>
        </w:tc>
        <w:tc>
          <w:tcPr>
            <w:tcW w:w="567" w:type="dxa"/>
          </w:tcPr>
          <w:p w:rsidR="00A865CC" w:rsidRPr="004C1BF5" w:rsidRDefault="00A865C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65CC" w:rsidRPr="004C1BF5" w:rsidRDefault="00A865C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65CC" w:rsidRPr="004C1BF5" w:rsidRDefault="00A865C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4C1BF5" w:rsidTr="00F9741D">
        <w:trPr>
          <w:trHeight w:val="2043"/>
        </w:trPr>
        <w:tc>
          <w:tcPr>
            <w:tcW w:w="757" w:type="dxa"/>
          </w:tcPr>
          <w:p w:rsidR="001E30EB" w:rsidRPr="004C1BF5" w:rsidRDefault="00A865CC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1E30EB" w:rsidRPr="004C1BF5" w:rsidRDefault="00A41D7C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Организована помощь в получении образования и (или) квалификации инвалидами (детьми-инвалидами) в соответствии с их способностями в соответствии с утвержденными нормативами</w:t>
            </w:r>
          </w:p>
        </w:tc>
        <w:tc>
          <w:tcPr>
            <w:tcW w:w="4111" w:type="dxa"/>
          </w:tcPr>
          <w:p w:rsidR="004C1BF5" w:rsidRPr="004C1BF5" w:rsidRDefault="00A41D7C" w:rsidP="00A41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3</w:t>
            </w:r>
            <w:r w:rsidR="00924FD7" w:rsidRPr="004C1BF5">
              <w:rPr>
                <w:rFonts w:ascii="Times New Roman" w:hAnsi="Times New Roman" w:cs="Times New Roman"/>
              </w:rPr>
              <w:t xml:space="preserve"> </w:t>
            </w:r>
            <w:r w:rsidR="00D014D3">
              <w:rPr>
                <w:rFonts w:ascii="Times New Roman" w:hAnsi="Times New Roman" w:cs="Times New Roman"/>
              </w:rPr>
              <w:t>таблицы «5</w:t>
            </w:r>
            <w:r w:rsidR="00D014D3" w:rsidRPr="00145B5B">
              <w:rPr>
                <w:rFonts w:ascii="Times New Roman" w:hAnsi="Times New Roman" w:cs="Times New Roman"/>
              </w:rPr>
              <w:t>.</w:t>
            </w:r>
            <w:r w:rsidR="00D014D3">
              <w:rPr>
                <w:rFonts w:ascii="Times New Roman" w:hAnsi="Times New Roman" w:cs="Times New Roman"/>
              </w:rPr>
              <w:t xml:space="preserve"> Социально-трудовые услуги» Стандарта социальных услуг </w:t>
            </w:r>
            <w:r w:rsidR="00D014D3" w:rsidRPr="00145B5B">
              <w:rPr>
                <w:rFonts w:ascii="Times New Roman" w:hAnsi="Times New Roman" w:cs="Times New Roman"/>
              </w:rPr>
              <w:t xml:space="preserve">стационарного социального обслуживания Приложения к Порядку </w:t>
            </w:r>
            <w:r w:rsidR="00D014D3">
              <w:rPr>
                <w:rFonts w:ascii="Times New Roman" w:hAnsi="Times New Roman" w:cs="Times New Roman"/>
              </w:rPr>
              <w:t>377 стационарная форма, подпункт 1</w:t>
            </w:r>
            <w:r w:rsidR="00D014D3" w:rsidRPr="00145B5B">
              <w:rPr>
                <w:rFonts w:ascii="Times New Roman" w:hAnsi="Times New Roman" w:cs="Times New Roman"/>
              </w:rPr>
              <w:t xml:space="preserve"> пункта 5</w:t>
            </w:r>
            <w:r w:rsidR="00D014D3">
              <w:rPr>
                <w:rFonts w:ascii="Times New Roman" w:hAnsi="Times New Roman" w:cs="Times New Roman"/>
              </w:rPr>
              <w:t xml:space="preserve">.8 раздела 5 Порядка 377 </w:t>
            </w:r>
            <w:r w:rsidR="00D014D3" w:rsidRPr="00145B5B">
              <w:rPr>
                <w:rFonts w:ascii="Times New Roman" w:hAnsi="Times New Roman" w:cs="Times New Roman"/>
              </w:rPr>
              <w:t>стационарная форма</w:t>
            </w:r>
          </w:p>
        </w:tc>
        <w:tc>
          <w:tcPr>
            <w:tcW w:w="567" w:type="dxa"/>
          </w:tcPr>
          <w:p w:rsidR="001E30EB" w:rsidRPr="004C1BF5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4C1BF5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4C1BF5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FF" w:rsidRPr="004C1BF5" w:rsidTr="00F9741D">
        <w:trPr>
          <w:trHeight w:val="2043"/>
        </w:trPr>
        <w:tc>
          <w:tcPr>
            <w:tcW w:w="757" w:type="dxa"/>
          </w:tcPr>
          <w:p w:rsidR="00AE57FF" w:rsidRPr="004C1BF5" w:rsidRDefault="00A865CC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AE57FF" w:rsidRPr="004C1BF5" w:rsidRDefault="00A865CC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Проведено консультирование по вопросам самообеспечения</w:t>
            </w:r>
            <w:r w:rsidRPr="004C1BF5">
              <w:t xml:space="preserve"> </w:t>
            </w:r>
            <w:r w:rsidRPr="004C1BF5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4C1BF5" w:rsidRPr="004C1BF5" w:rsidRDefault="00A41D7C" w:rsidP="00931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4</w:t>
            </w:r>
            <w:r w:rsidR="00D014D3">
              <w:rPr>
                <w:rFonts w:ascii="Times New Roman" w:hAnsi="Times New Roman" w:cs="Times New Roman"/>
              </w:rPr>
              <w:t xml:space="preserve"> таблицы «5</w:t>
            </w:r>
            <w:r w:rsidR="00D014D3" w:rsidRPr="00145B5B">
              <w:rPr>
                <w:rFonts w:ascii="Times New Roman" w:hAnsi="Times New Roman" w:cs="Times New Roman"/>
              </w:rPr>
              <w:t>.</w:t>
            </w:r>
            <w:r w:rsidR="00D014D3">
              <w:rPr>
                <w:rFonts w:ascii="Times New Roman" w:hAnsi="Times New Roman" w:cs="Times New Roman"/>
              </w:rPr>
              <w:t xml:space="preserve"> Социально-трудовые услуги» Стандарта социальных услуг </w:t>
            </w:r>
            <w:r w:rsidR="00D014D3" w:rsidRPr="00145B5B">
              <w:rPr>
                <w:rFonts w:ascii="Times New Roman" w:hAnsi="Times New Roman" w:cs="Times New Roman"/>
              </w:rPr>
              <w:t xml:space="preserve">стационарного социального обслуживания Приложения к Порядку </w:t>
            </w:r>
            <w:r w:rsidR="00D014D3">
              <w:rPr>
                <w:rFonts w:ascii="Times New Roman" w:hAnsi="Times New Roman" w:cs="Times New Roman"/>
              </w:rPr>
              <w:t>377 стационарная форма, подпункт 4</w:t>
            </w:r>
            <w:r w:rsidR="00D014D3" w:rsidRPr="00145B5B">
              <w:rPr>
                <w:rFonts w:ascii="Times New Roman" w:hAnsi="Times New Roman" w:cs="Times New Roman"/>
              </w:rPr>
              <w:t xml:space="preserve"> пункта 5</w:t>
            </w:r>
            <w:r w:rsidR="00D014D3">
              <w:rPr>
                <w:rFonts w:ascii="Times New Roman" w:hAnsi="Times New Roman" w:cs="Times New Roman"/>
              </w:rPr>
              <w:t xml:space="preserve">.8 раздела 5 Порядка 377 </w:t>
            </w:r>
            <w:r w:rsidR="00D014D3" w:rsidRPr="00145B5B">
              <w:rPr>
                <w:rFonts w:ascii="Times New Roman" w:hAnsi="Times New Roman" w:cs="Times New Roman"/>
              </w:rPr>
              <w:t>стационарная форма</w:t>
            </w:r>
          </w:p>
        </w:tc>
        <w:tc>
          <w:tcPr>
            <w:tcW w:w="567" w:type="dxa"/>
          </w:tcPr>
          <w:p w:rsidR="00AE57FF" w:rsidRPr="004C1BF5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7FF" w:rsidRPr="004C1BF5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7FF" w:rsidRPr="004C1BF5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A41D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C7533"/>
    <w:rsid w:val="000D2333"/>
    <w:rsid w:val="0010486D"/>
    <w:rsid w:val="00130E3A"/>
    <w:rsid w:val="0013588B"/>
    <w:rsid w:val="00165D28"/>
    <w:rsid w:val="00170597"/>
    <w:rsid w:val="001736D8"/>
    <w:rsid w:val="00176608"/>
    <w:rsid w:val="001846F7"/>
    <w:rsid w:val="0019036A"/>
    <w:rsid w:val="001B0DDB"/>
    <w:rsid w:val="001E30EB"/>
    <w:rsid w:val="001F0556"/>
    <w:rsid w:val="002154B1"/>
    <w:rsid w:val="00216897"/>
    <w:rsid w:val="00260868"/>
    <w:rsid w:val="00290315"/>
    <w:rsid w:val="002A7FB3"/>
    <w:rsid w:val="002B1D04"/>
    <w:rsid w:val="002C1AB6"/>
    <w:rsid w:val="002D3B97"/>
    <w:rsid w:val="002E3A8E"/>
    <w:rsid w:val="002F447E"/>
    <w:rsid w:val="002F70C7"/>
    <w:rsid w:val="00353CA4"/>
    <w:rsid w:val="00361F5E"/>
    <w:rsid w:val="00366533"/>
    <w:rsid w:val="003B5F47"/>
    <w:rsid w:val="003B6707"/>
    <w:rsid w:val="003C0E3E"/>
    <w:rsid w:val="00402DBF"/>
    <w:rsid w:val="0040346A"/>
    <w:rsid w:val="00422631"/>
    <w:rsid w:val="004372B5"/>
    <w:rsid w:val="004442B4"/>
    <w:rsid w:val="00460EB8"/>
    <w:rsid w:val="004706EB"/>
    <w:rsid w:val="004830C4"/>
    <w:rsid w:val="004A04E7"/>
    <w:rsid w:val="004B7FD7"/>
    <w:rsid w:val="004C1BF5"/>
    <w:rsid w:val="004F67C2"/>
    <w:rsid w:val="0050405C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31725"/>
    <w:rsid w:val="00742A47"/>
    <w:rsid w:val="00742D8C"/>
    <w:rsid w:val="007437F1"/>
    <w:rsid w:val="0078002A"/>
    <w:rsid w:val="00793824"/>
    <w:rsid w:val="007B2728"/>
    <w:rsid w:val="007E21E1"/>
    <w:rsid w:val="0082610C"/>
    <w:rsid w:val="00842A88"/>
    <w:rsid w:val="008A513B"/>
    <w:rsid w:val="008D15B5"/>
    <w:rsid w:val="008D5337"/>
    <w:rsid w:val="00921B47"/>
    <w:rsid w:val="009237B8"/>
    <w:rsid w:val="00924FD7"/>
    <w:rsid w:val="009316C4"/>
    <w:rsid w:val="009404BA"/>
    <w:rsid w:val="00950B49"/>
    <w:rsid w:val="0098579F"/>
    <w:rsid w:val="00985D40"/>
    <w:rsid w:val="009C26BB"/>
    <w:rsid w:val="009D24AD"/>
    <w:rsid w:val="00A3579F"/>
    <w:rsid w:val="00A41D7C"/>
    <w:rsid w:val="00A463C8"/>
    <w:rsid w:val="00A557E1"/>
    <w:rsid w:val="00A830AA"/>
    <w:rsid w:val="00A865CC"/>
    <w:rsid w:val="00AA31DE"/>
    <w:rsid w:val="00AB6CB5"/>
    <w:rsid w:val="00AE4749"/>
    <w:rsid w:val="00AE57FF"/>
    <w:rsid w:val="00AF3040"/>
    <w:rsid w:val="00AF4AB1"/>
    <w:rsid w:val="00AF4CF5"/>
    <w:rsid w:val="00B001F3"/>
    <w:rsid w:val="00B02927"/>
    <w:rsid w:val="00B81CAA"/>
    <w:rsid w:val="00BA6912"/>
    <w:rsid w:val="00BE3BB6"/>
    <w:rsid w:val="00BF4E26"/>
    <w:rsid w:val="00BF6E22"/>
    <w:rsid w:val="00C17DB5"/>
    <w:rsid w:val="00C6466E"/>
    <w:rsid w:val="00C676D6"/>
    <w:rsid w:val="00C72CF4"/>
    <w:rsid w:val="00CA7313"/>
    <w:rsid w:val="00CB0FEF"/>
    <w:rsid w:val="00D014D3"/>
    <w:rsid w:val="00D51CE2"/>
    <w:rsid w:val="00D5646E"/>
    <w:rsid w:val="00D575C1"/>
    <w:rsid w:val="00D9257A"/>
    <w:rsid w:val="00D97F78"/>
    <w:rsid w:val="00DB6482"/>
    <w:rsid w:val="00DF0E19"/>
    <w:rsid w:val="00DF2294"/>
    <w:rsid w:val="00E11B83"/>
    <w:rsid w:val="00E17299"/>
    <w:rsid w:val="00E17E8D"/>
    <w:rsid w:val="00E25F8C"/>
    <w:rsid w:val="00E656B5"/>
    <w:rsid w:val="00E71ACA"/>
    <w:rsid w:val="00EA04C0"/>
    <w:rsid w:val="00EB7F59"/>
    <w:rsid w:val="00EC30C1"/>
    <w:rsid w:val="00F60DC9"/>
    <w:rsid w:val="00F7738A"/>
    <w:rsid w:val="00F91610"/>
    <w:rsid w:val="00F9741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8EB4-6A56-4928-BFBF-BE4C0210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71</cp:revision>
  <cp:lastPrinted>2018-05-07T08:27:00Z</cp:lastPrinted>
  <dcterms:created xsi:type="dcterms:W3CDTF">2018-05-10T07:52:00Z</dcterms:created>
  <dcterms:modified xsi:type="dcterms:W3CDTF">2019-08-26T11:16:00Z</dcterms:modified>
</cp:coreProperties>
</file>