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F1" w:rsidRPr="00E06BF1" w:rsidRDefault="00E06BF1" w:rsidP="00E06B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06BF1">
        <w:rPr>
          <w:rFonts w:ascii="Times New Roman" w:eastAsia="Calibri" w:hAnsi="Times New Roman" w:cs="Times New Roman"/>
          <w:sz w:val="24"/>
        </w:rPr>
        <w:t>УТВЕРЖДЕНА</w:t>
      </w:r>
    </w:p>
    <w:p w:rsidR="00E06BF1" w:rsidRPr="00E06BF1" w:rsidRDefault="00E06BF1" w:rsidP="00E06B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06BF1"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:rsidR="00E06BF1" w:rsidRPr="00E06BF1" w:rsidRDefault="00E06BF1" w:rsidP="00E06B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06BF1"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:rsidR="00E06BF1" w:rsidRPr="00E06BF1" w:rsidRDefault="00E06BF1" w:rsidP="00E06BF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06BF1">
        <w:rPr>
          <w:rFonts w:ascii="Times New Roman" w:eastAsia="Calibri" w:hAnsi="Times New Roman" w:cs="Times New Roman"/>
          <w:sz w:val="24"/>
        </w:rPr>
        <w:t>от _____________          №_______</w:t>
      </w:r>
    </w:p>
    <w:p w:rsidR="002A7FB3" w:rsidRPr="00EC30C1" w:rsidRDefault="002A7FB3" w:rsidP="002A7FB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Форма </w:t>
      </w:r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>проверочного листа (списка контрольных вопросов)</w:t>
      </w:r>
    </w:p>
    <w:p w:rsidR="002A7FB3" w:rsidRPr="0000415C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15C">
        <w:rPr>
          <w:rFonts w:ascii="Times New Roman" w:hAnsi="Times New Roman" w:cs="Times New Roman"/>
          <w:b/>
          <w:sz w:val="24"/>
        </w:rPr>
        <w:t xml:space="preserve">в части проверки </w:t>
      </w:r>
      <w:r w:rsidR="00AE4749" w:rsidRPr="0000415C">
        <w:rPr>
          <w:rFonts w:ascii="Times New Roman" w:hAnsi="Times New Roman" w:cs="Times New Roman"/>
          <w:b/>
          <w:sz w:val="24"/>
        </w:rPr>
        <w:t xml:space="preserve">соблюдения </w:t>
      </w:r>
      <w:r w:rsidRPr="0000415C">
        <w:rPr>
          <w:rFonts w:ascii="Times New Roman" w:hAnsi="Times New Roman" w:cs="Times New Roman"/>
          <w:b/>
          <w:sz w:val="24"/>
        </w:rPr>
        <w:t xml:space="preserve">обязательных требований к </w:t>
      </w:r>
      <w:r w:rsidR="00D86DFD" w:rsidRPr="0000415C">
        <w:rPr>
          <w:rFonts w:ascii="Times New Roman" w:hAnsi="Times New Roman" w:cs="Times New Roman"/>
          <w:b/>
          <w:sz w:val="24"/>
        </w:rPr>
        <w:t>нормативам обеспечения площадью жилых помещений</w:t>
      </w:r>
      <w:r w:rsidR="00653D4C" w:rsidRPr="0000415C">
        <w:rPr>
          <w:rFonts w:ascii="Times New Roman" w:hAnsi="Times New Roman" w:cs="Times New Roman"/>
          <w:b/>
          <w:sz w:val="24"/>
        </w:rPr>
        <w:t xml:space="preserve"> </w:t>
      </w:r>
      <w:r w:rsidR="00D86DFD" w:rsidRPr="0000415C">
        <w:rPr>
          <w:rFonts w:ascii="Times New Roman" w:hAnsi="Times New Roman" w:cs="Times New Roman"/>
          <w:b/>
          <w:sz w:val="24"/>
        </w:rPr>
        <w:t xml:space="preserve">при предоставлении социальных услуг </w:t>
      </w:r>
      <w:r w:rsidR="00653D4C" w:rsidRPr="0000415C">
        <w:rPr>
          <w:rFonts w:ascii="Times New Roman" w:hAnsi="Times New Roman" w:cs="Times New Roman"/>
          <w:b/>
          <w:sz w:val="24"/>
        </w:rPr>
        <w:t>организация</w:t>
      </w:r>
      <w:r w:rsidR="00D86DFD" w:rsidRPr="0000415C">
        <w:rPr>
          <w:rFonts w:ascii="Times New Roman" w:hAnsi="Times New Roman" w:cs="Times New Roman"/>
          <w:b/>
          <w:sz w:val="24"/>
        </w:rPr>
        <w:t>ми</w:t>
      </w:r>
      <w:r w:rsidR="00653D4C" w:rsidRPr="0000415C">
        <w:rPr>
          <w:rFonts w:ascii="Times New Roman" w:hAnsi="Times New Roman" w:cs="Times New Roman"/>
          <w:b/>
          <w:sz w:val="24"/>
        </w:rPr>
        <w:t xml:space="preserve"> социального обслуживания</w:t>
      </w:r>
    </w:p>
    <w:p w:rsidR="002A7FB3" w:rsidRPr="00EC30C1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>
        <w:rPr>
          <w:rFonts w:ascii="Times New Roman" w:hAnsi="Times New Roman" w:cs="Times New Roman"/>
          <w:sz w:val="24"/>
        </w:rPr>
        <w:t>ж</w:t>
      </w:r>
      <w:r w:rsidRPr="00EC30C1">
        <w:rPr>
          <w:rFonts w:ascii="Times New Roman" w:hAnsi="Times New Roman" w:cs="Times New Roman"/>
          <w:sz w:val="24"/>
        </w:rPr>
        <w:t xml:space="preserve">егородской области, </w:t>
      </w:r>
      <w:r w:rsidR="007C5B30" w:rsidRPr="007C5B30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нормативам обеспечения площадью жилых помещений при предоставлении социальных услуг организациями социального обслуживания</w:t>
      </w:r>
      <w:r w:rsidR="007C5B30" w:rsidRPr="007C5B30">
        <w:t xml:space="preserve"> </w:t>
      </w:r>
      <w:r w:rsidR="007C5B30" w:rsidRPr="007C5B30">
        <w:rPr>
          <w:rFonts w:ascii="Times New Roman" w:hAnsi="Times New Roman" w:cs="Times New Roman"/>
          <w:sz w:val="24"/>
        </w:rPr>
        <w:t>ограничивается перечнем вопросов</w:t>
      </w:r>
      <w:r w:rsidRPr="00EC30C1">
        <w:rPr>
          <w:rFonts w:ascii="Times New Roman" w:hAnsi="Times New Roman" w:cs="Times New Roman"/>
          <w:sz w:val="24"/>
        </w:rPr>
        <w:t>, включенных в настоящий проверочный лист (список контрольных вопросов).</w:t>
      </w:r>
    </w:p>
    <w:p w:rsidR="002A7FB3" w:rsidRPr="00EC30C1" w:rsidRDefault="002A7FB3" w:rsidP="002A7F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30C1">
        <w:rPr>
          <w:rFonts w:ascii="Times New Roman" w:hAnsi="Times New Roman" w:cs="Times New Roman"/>
          <w:sz w:val="24"/>
        </w:rPr>
        <w:tab/>
        <w:t xml:space="preserve">Проверочный лист (список контрольных вопросов) </w:t>
      </w:r>
      <w:r w:rsidR="00AE4749" w:rsidRPr="00EC30C1">
        <w:rPr>
          <w:rFonts w:ascii="Times New Roman" w:hAnsi="Times New Roman" w:cs="Times New Roman"/>
          <w:sz w:val="24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>
        <w:rPr>
          <w:rFonts w:ascii="Times New Roman" w:hAnsi="Times New Roman" w:cs="Times New Roman"/>
          <w:sz w:val="24"/>
        </w:rPr>
        <w:t>на территории Нижегородской обла</w:t>
      </w:r>
      <w:r w:rsidR="00AE4749" w:rsidRPr="00EC30C1">
        <w:rPr>
          <w:rFonts w:ascii="Times New Roman" w:hAnsi="Times New Roman" w:cs="Times New Roman"/>
          <w:sz w:val="24"/>
        </w:rPr>
        <w:t xml:space="preserve">сти </w:t>
      </w:r>
      <w:r w:rsidR="007C5B30" w:rsidRPr="007C5B30">
        <w:rPr>
          <w:rFonts w:ascii="Times New Roman" w:hAnsi="Times New Roman" w:cs="Times New Roman"/>
          <w:sz w:val="24"/>
        </w:rPr>
        <w:t>в части проверки соблюдения обязательных требований к нормативам обеспечения площадью жилых помещений при предоставлении социальных услуг организациями социального обслуживания</w:t>
      </w:r>
      <w:r w:rsidR="00AE4749" w:rsidRPr="00EC30C1">
        <w:rPr>
          <w:rFonts w:ascii="Times New Roman" w:hAnsi="Times New Roman" w:cs="Times New Roman"/>
          <w:sz w:val="24"/>
        </w:rPr>
        <w:t>.</w:t>
      </w:r>
    </w:p>
    <w:p w:rsidR="00AE4749" w:rsidRDefault="00AE4749" w:rsidP="002A7F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Tr="001736D8">
        <w:trPr>
          <w:trHeight w:val="315"/>
        </w:trPr>
        <w:tc>
          <w:tcPr>
            <w:tcW w:w="456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E4749">
              <w:rPr>
                <w:rFonts w:ascii="Times New Roman" w:hAnsi="Times New Roman" w:cs="Times New Roman"/>
                <w:sz w:val="24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35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80"/>
        </w:trPr>
        <w:tc>
          <w:tcPr>
            <w:tcW w:w="456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50"/>
        </w:trPr>
        <w:tc>
          <w:tcPr>
            <w:tcW w:w="4560" w:type="dxa"/>
          </w:tcPr>
          <w:p w:rsidR="00AE4749" w:rsidRPr="00AE4749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AE4749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социальной политики Нижегородской области</w:t>
            </w:r>
          </w:p>
        </w:tc>
      </w:tr>
      <w:tr w:rsidR="00AE4749" w:rsidTr="001736D8">
        <w:trPr>
          <w:trHeight w:val="127"/>
        </w:trPr>
        <w:tc>
          <w:tcPr>
            <w:tcW w:w="456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P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министерства социальной политики Нижегородской области от ____  ________ 20___года №______</w:t>
            </w:r>
            <w:r w:rsidR="00FF0FFC">
              <w:rPr>
                <w:rFonts w:ascii="Times New Roman" w:hAnsi="Times New Roman" w:cs="Times New Roman"/>
                <w:sz w:val="24"/>
              </w:rPr>
              <w:t xml:space="preserve"> «_______»</w:t>
            </w:r>
          </w:p>
        </w:tc>
      </w:tr>
      <w:tr w:rsidR="00AE4749" w:rsidTr="001736D8">
        <w:trPr>
          <w:trHeight w:val="195"/>
        </w:trPr>
        <w:tc>
          <w:tcPr>
            <w:tcW w:w="4560" w:type="dxa"/>
          </w:tcPr>
          <w:p w:rsidR="00AE4749" w:rsidRPr="00AE4749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20"/>
        </w:trPr>
        <w:tc>
          <w:tcPr>
            <w:tcW w:w="4560" w:type="dxa"/>
          </w:tcPr>
          <w:p w:rsidR="00AE4749" w:rsidRPr="00AE4749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4749" w:rsidTr="001736D8">
        <w:trPr>
          <w:trHeight w:val="165"/>
        </w:trPr>
        <w:tc>
          <w:tcPr>
            <w:tcW w:w="4560" w:type="dxa"/>
          </w:tcPr>
          <w:p w:rsidR="00AE4749" w:rsidRPr="00AE4749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C30C1">
        <w:rPr>
          <w:rFonts w:ascii="Times New Roman" w:hAnsi="Times New Roman" w:cs="Times New Roman"/>
          <w:sz w:val="24"/>
        </w:rPr>
        <w:lastRenderedPageBreak/>
        <w:t xml:space="preserve">Перечень вопросов,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6036C9">
        <w:rPr>
          <w:rFonts w:ascii="Times New Roman" w:hAnsi="Times New Roman" w:cs="Times New Roman"/>
          <w:sz w:val="24"/>
        </w:rPr>
        <w:t>поставщиков</w:t>
      </w:r>
      <w:r w:rsidRPr="00EC30C1">
        <w:rPr>
          <w:rFonts w:ascii="Times New Roman" w:hAnsi="Times New Roman" w:cs="Times New Roman"/>
          <w:sz w:val="24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533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"/>
        <w:gridCol w:w="2972"/>
        <w:gridCol w:w="4111"/>
        <w:gridCol w:w="708"/>
        <w:gridCol w:w="709"/>
        <w:gridCol w:w="1276"/>
      </w:tblGrid>
      <w:tr w:rsidR="005A1186" w:rsidTr="005E58B3">
        <w:trPr>
          <w:trHeight w:val="270"/>
        </w:trPr>
        <w:tc>
          <w:tcPr>
            <w:tcW w:w="757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972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693" w:type="dxa"/>
            <w:gridSpan w:val="3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Ответы на вопросы</w:t>
            </w:r>
          </w:p>
        </w:tc>
      </w:tr>
      <w:tr w:rsidR="009404BA" w:rsidTr="005E58B3">
        <w:trPr>
          <w:trHeight w:val="990"/>
        </w:trPr>
        <w:tc>
          <w:tcPr>
            <w:tcW w:w="757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2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vMerge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Не относится</w:t>
            </w:r>
          </w:p>
        </w:tc>
      </w:tr>
      <w:tr w:rsidR="009404BA" w:rsidTr="005E58B3">
        <w:trPr>
          <w:trHeight w:val="330"/>
        </w:trPr>
        <w:tc>
          <w:tcPr>
            <w:tcW w:w="757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2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1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9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9D24AD" w:rsidRPr="00EC30C1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404BA" w:rsidTr="005E58B3">
        <w:trPr>
          <w:trHeight w:val="3180"/>
        </w:trPr>
        <w:tc>
          <w:tcPr>
            <w:tcW w:w="757" w:type="dxa"/>
          </w:tcPr>
          <w:p w:rsidR="006265E5" w:rsidRPr="00EC30C1" w:rsidRDefault="00B0292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972" w:type="dxa"/>
          </w:tcPr>
          <w:p w:rsidR="005E58B3" w:rsidRPr="00EC30C1" w:rsidRDefault="005E58B3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 д</w:t>
            </w:r>
            <w:r w:rsidRPr="005E58B3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) для престарелых и инвалидов,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(пансионат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) для ветеранов войны и труда,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милосердия для престарелых и инвалидов,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милосердия для ветеранов войны и труда, геронтологически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 соответствует утвержденным нормативам</w:t>
            </w:r>
          </w:p>
          <w:p w:rsidR="004A04E7" w:rsidRPr="00EC30C1" w:rsidRDefault="004A04E7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17DB5" w:rsidRPr="00EC30C1" w:rsidRDefault="005E58B3" w:rsidP="005E58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Строка 1 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таблицы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5E58B3">
              <w:rPr>
                <w:rFonts w:ascii="Times New Roman" w:hAnsi="Times New Roman" w:cs="Times New Roman"/>
                <w:sz w:val="24"/>
              </w:rPr>
              <w:t>ормативов обеспечения площадью жилых помещений при предоставлении 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E58B3">
        <w:trPr>
          <w:trHeight w:val="2538"/>
        </w:trPr>
        <w:tc>
          <w:tcPr>
            <w:tcW w:w="757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972" w:type="dxa"/>
          </w:tcPr>
          <w:p w:rsidR="00C17DB5" w:rsidRPr="00EC30C1" w:rsidRDefault="005E58B3" w:rsidP="005E5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5E58B3">
              <w:rPr>
                <w:rFonts w:ascii="Times New Roman" w:hAnsi="Times New Roman" w:cs="Times New Roman"/>
                <w:sz w:val="24"/>
              </w:rPr>
              <w:t>сихоневрологически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5E58B3">
              <w:rPr>
                <w:rFonts w:ascii="Times New Roman" w:hAnsi="Times New Roman" w:cs="Times New Roman"/>
                <w:sz w:val="24"/>
              </w:rPr>
              <w:t>, геронтопсихиатрически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 xml:space="preserve">ами </w:t>
            </w:r>
            <w:r w:rsidRPr="005E58B3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111" w:type="dxa"/>
          </w:tcPr>
          <w:p w:rsidR="00C17DB5" w:rsidRPr="00EC30C1" w:rsidRDefault="005E58B3" w:rsidP="005E58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E58B3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E58B3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17DB5" w:rsidRPr="00EC30C1" w:rsidRDefault="00C17DB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4BA" w:rsidTr="005E58B3">
        <w:trPr>
          <w:trHeight w:val="3374"/>
        </w:trPr>
        <w:tc>
          <w:tcPr>
            <w:tcW w:w="757" w:type="dxa"/>
          </w:tcPr>
          <w:p w:rsidR="006265E5" w:rsidRPr="00EC30C1" w:rsidRDefault="00D575C1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C30C1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972" w:type="dxa"/>
          </w:tcPr>
          <w:p w:rsidR="00276E14" w:rsidRPr="00EC30C1" w:rsidRDefault="001B50D7" w:rsidP="001B5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B50D7">
              <w:rPr>
                <w:rFonts w:ascii="Times New Roman" w:hAnsi="Times New Roman" w:cs="Times New Roman"/>
                <w:sz w:val="24"/>
              </w:rPr>
              <w:t>пециальны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1B50D7">
              <w:rPr>
                <w:rFonts w:ascii="Times New Roman" w:hAnsi="Times New Roman" w:cs="Times New Roman"/>
                <w:sz w:val="24"/>
              </w:rPr>
              <w:t>-интернат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для престарелых и инвалидов</w:t>
            </w:r>
            <w:r>
              <w:t xml:space="preserve"> </w:t>
            </w:r>
            <w:r w:rsidRPr="001B50D7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111" w:type="dxa"/>
          </w:tcPr>
          <w:p w:rsidR="006265E5" w:rsidRPr="00EC30C1" w:rsidRDefault="001B50D7" w:rsidP="001B50D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B50D7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B50D7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265E5" w:rsidRPr="00EC30C1" w:rsidRDefault="006265E5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5E58B3">
        <w:trPr>
          <w:trHeight w:val="255"/>
        </w:trPr>
        <w:tc>
          <w:tcPr>
            <w:tcW w:w="757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72" w:type="dxa"/>
          </w:tcPr>
          <w:p w:rsidR="005705D5" w:rsidRPr="005705D5" w:rsidRDefault="005705D5" w:rsidP="0057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</w:t>
            </w:r>
            <w:r w:rsidRPr="005705D5">
              <w:rPr>
                <w:rFonts w:ascii="Times New Roman" w:hAnsi="Times New Roman" w:cs="Times New Roman"/>
                <w:sz w:val="24"/>
              </w:rPr>
              <w:lastRenderedPageBreak/>
              <w:t>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Областн</w:t>
            </w:r>
            <w:r>
              <w:rPr>
                <w:rFonts w:ascii="Times New Roman" w:hAnsi="Times New Roman" w:cs="Times New Roman"/>
                <w:sz w:val="24"/>
              </w:rPr>
              <w:t>ым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социально-трудовой реабилитации граждан:</w:t>
            </w:r>
          </w:p>
          <w:p w:rsidR="005705D5" w:rsidRPr="005705D5" w:rsidRDefault="005705D5" w:rsidP="0057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при одноярусном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76E14" w:rsidRDefault="005705D5" w:rsidP="005705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t>при двухъярусном размещении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705D5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111" w:type="dxa"/>
          </w:tcPr>
          <w:p w:rsidR="00276E14" w:rsidRPr="00EC30C1" w:rsidRDefault="005705D5" w:rsidP="005705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705D5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705D5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</w:t>
            </w:r>
            <w:r w:rsidRPr="005705D5">
              <w:rPr>
                <w:rFonts w:ascii="Times New Roman" w:hAnsi="Times New Roman" w:cs="Times New Roman"/>
                <w:sz w:val="24"/>
              </w:rPr>
              <w:lastRenderedPageBreak/>
              <w:t>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5E58B3">
        <w:trPr>
          <w:trHeight w:val="240"/>
        </w:trPr>
        <w:tc>
          <w:tcPr>
            <w:tcW w:w="757" w:type="dxa"/>
          </w:tcPr>
          <w:p w:rsidR="00276E14" w:rsidRPr="00EC30C1" w:rsidRDefault="00A24B07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2972" w:type="dxa"/>
          </w:tcPr>
          <w:p w:rsidR="008C6AE3" w:rsidRPr="008C6AE3" w:rsidRDefault="008C6AE3" w:rsidP="008C6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 xml:space="preserve">Площадь жилых помещений при предоставлении социальных услуг </w:t>
            </w:r>
            <w:r w:rsidR="000104BA">
              <w:rPr>
                <w:rFonts w:ascii="Times New Roman" w:hAnsi="Times New Roman" w:cs="Times New Roman"/>
                <w:sz w:val="24"/>
              </w:rPr>
              <w:t>д</w:t>
            </w:r>
            <w:r w:rsidRPr="008C6AE3">
              <w:rPr>
                <w:rFonts w:ascii="Times New Roman" w:hAnsi="Times New Roman" w:cs="Times New Roman"/>
                <w:sz w:val="24"/>
              </w:rPr>
              <w:t>етски</w:t>
            </w:r>
            <w:r w:rsidR="000104BA">
              <w:rPr>
                <w:rFonts w:ascii="Times New Roman" w:hAnsi="Times New Roman" w:cs="Times New Roman"/>
                <w:sz w:val="24"/>
              </w:rPr>
              <w:t>ми</w:t>
            </w:r>
            <w:r w:rsidRPr="008C6AE3">
              <w:rPr>
                <w:rFonts w:ascii="Times New Roman" w:hAnsi="Times New Roman" w:cs="Times New Roman"/>
                <w:sz w:val="24"/>
              </w:rPr>
              <w:t xml:space="preserve"> психоневрологически</w:t>
            </w:r>
            <w:r w:rsidR="000104BA">
              <w:rPr>
                <w:rFonts w:ascii="Times New Roman" w:hAnsi="Times New Roman" w:cs="Times New Roman"/>
                <w:sz w:val="24"/>
              </w:rPr>
              <w:t>ми</w:t>
            </w:r>
            <w:r w:rsidRPr="008C6AE3">
              <w:rPr>
                <w:rFonts w:ascii="Times New Roman" w:hAnsi="Times New Roman" w:cs="Times New Roman"/>
                <w:sz w:val="24"/>
              </w:rPr>
              <w:t xml:space="preserve"> интернат</w:t>
            </w:r>
            <w:r w:rsidR="000104BA">
              <w:rPr>
                <w:rFonts w:ascii="Times New Roman" w:hAnsi="Times New Roman" w:cs="Times New Roman"/>
                <w:sz w:val="24"/>
              </w:rPr>
              <w:t>ами</w:t>
            </w:r>
            <w:r w:rsidRPr="008C6AE3">
              <w:rPr>
                <w:rFonts w:ascii="Times New Roman" w:hAnsi="Times New Roman" w:cs="Times New Roman"/>
                <w:sz w:val="24"/>
              </w:rPr>
              <w:t>:</w:t>
            </w:r>
          </w:p>
          <w:p w:rsidR="008C6AE3" w:rsidRPr="008C6AE3" w:rsidRDefault="008C6AE3" w:rsidP="008C6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>для детей дошкольного возраста (до 7 лет)</w:t>
            </w:r>
            <w:r w:rsidR="000104BA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76E14" w:rsidRDefault="008C6AE3" w:rsidP="008C6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C6AE3">
              <w:rPr>
                <w:rFonts w:ascii="Times New Roman" w:hAnsi="Times New Roman" w:cs="Times New Roman"/>
                <w:sz w:val="24"/>
              </w:rPr>
              <w:t>для детей школьного возраста (старше 7 лет)</w:t>
            </w:r>
            <w:r w:rsidR="000104BA">
              <w:t xml:space="preserve"> </w:t>
            </w:r>
            <w:r w:rsidR="000104BA" w:rsidRPr="000104BA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  <w:r w:rsidR="000104B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1" w:type="dxa"/>
          </w:tcPr>
          <w:p w:rsidR="00276E14" w:rsidRPr="00EC30C1" w:rsidRDefault="000104BA" w:rsidP="000104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104BA">
              <w:rPr>
                <w:rFonts w:ascii="Times New Roman" w:hAnsi="Times New Roman" w:cs="Times New Roman"/>
                <w:sz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0104BA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76E14" w:rsidTr="005E58B3">
        <w:trPr>
          <w:trHeight w:val="333"/>
        </w:trPr>
        <w:tc>
          <w:tcPr>
            <w:tcW w:w="757" w:type="dxa"/>
          </w:tcPr>
          <w:p w:rsidR="00276E14" w:rsidRPr="00EC30C1" w:rsidRDefault="0097144E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972" w:type="dxa"/>
          </w:tcPr>
          <w:p w:rsidR="003A4C0C" w:rsidRPr="003A4C0C" w:rsidRDefault="003A4C0C" w:rsidP="003A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Площадь жилых помещений при предоставлении социальных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ц</w:t>
            </w:r>
            <w:r w:rsidRPr="003A4C0C">
              <w:rPr>
                <w:rFonts w:ascii="Times New Roman" w:hAnsi="Times New Roman" w:cs="Times New Roman"/>
                <w:sz w:val="24"/>
              </w:rPr>
              <w:t>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социальной помощи семье и детям, реабилитационны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детей и подростков с ограниченными возможностями, социально-оздоровительны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несовершеннолетних, социально-оздоровительны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семей с детьми, социальны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приют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детей, социально-реабилитационны</w:t>
            </w:r>
            <w:r>
              <w:rPr>
                <w:rFonts w:ascii="Times New Roman" w:hAnsi="Times New Roman" w:cs="Times New Roman"/>
                <w:sz w:val="24"/>
              </w:rPr>
              <w:t>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</w:rPr>
              <w:t>ами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для несовершеннолетних:</w:t>
            </w:r>
          </w:p>
          <w:p w:rsidR="003A4C0C" w:rsidRPr="003A4C0C" w:rsidRDefault="003A4C0C" w:rsidP="003A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для детей дошкольного возраста (до 7 лет)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3A4C0C" w:rsidRPr="003A4C0C" w:rsidRDefault="003A4C0C" w:rsidP="003A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>для детей школьного возраста (старше 7 лет)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276E14" w:rsidRDefault="003A4C0C" w:rsidP="003A4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t xml:space="preserve">для совместного пребывания детей школьного возраста </w:t>
            </w:r>
            <w:r w:rsidRPr="003A4C0C">
              <w:rPr>
                <w:rFonts w:ascii="Times New Roman" w:hAnsi="Times New Roman" w:cs="Times New Roman"/>
                <w:sz w:val="24"/>
              </w:rPr>
              <w:lastRenderedPageBreak/>
              <w:t>(старше 7 лет) и членов семьи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4C0C">
              <w:rPr>
                <w:rFonts w:ascii="Times New Roman" w:hAnsi="Times New Roman" w:cs="Times New Roman"/>
                <w:sz w:val="24"/>
              </w:rPr>
              <w:t>соответствует утвержденным нормативам</w:t>
            </w:r>
          </w:p>
        </w:tc>
        <w:tc>
          <w:tcPr>
            <w:tcW w:w="4111" w:type="dxa"/>
          </w:tcPr>
          <w:p w:rsidR="00276E14" w:rsidRPr="00EC30C1" w:rsidRDefault="003A4C0C" w:rsidP="003A4C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A4C0C">
              <w:rPr>
                <w:rFonts w:ascii="Times New Roman" w:hAnsi="Times New Roman" w:cs="Times New Roman"/>
                <w:sz w:val="24"/>
              </w:rPr>
              <w:lastRenderedPageBreak/>
              <w:t xml:space="preserve">Строка 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A4C0C">
              <w:rPr>
                <w:rFonts w:ascii="Times New Roman" w:hAnsi="Times New Roman" w:cs="Times New Roman"/>
                <w:sz w:val="24"/>
              </w:rPr>
              <w:t xml:space="preserve"> таблицы Нормативов обеспечения площадью жилых помещений при предоставлении социальных услуг организациями социального обслуживания Нижегородской области, утвержденных постановлением Правительства Нижегородской области от 23 января 2015 года № 29</w:t>
            </w:r>
          </w:p>
        </w:tc>
        <w:tc>
          <w:tcPr>
            <w:tcW w:w="708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276E14" w:rsidRPr="00EC30C1" w:rsidRDefault="00276E14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Default="0008161A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Default="0008161A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8161A" w:rsidRPr="00F91610" w:rsidRDefault="0008161A" w:rsidP="000816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</w:t>
      </w:r>
    </w:p>
    <w:sectPr w:rsidR="0008161A" w:rsidRPr="00F91610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415C"/>
    <w:rsid w:val="000104BA"/>
    <w:rsid w:val="00023A9B"/>
    <w:rsid w:val="00046524"/>
    <w:rsid w:val="0008161A"/>
    <w:rsid w:val="00093460"/>
    <w:rsid w:val="000B79BC"/>
    <w:rsid w:val="000C4877"/>
    <w:rsid w:val="00130E3A"/>
    <w:rsid w:val="00170597"/>
    <w:rsid w:val="001736D8"/>
    <w:rsid w:val="00176608"/>
    <w:rsid w:val="001B50D7"/>
    <w:rsid w:val="001F0556"/>
    <w:rsid w:val="001F66C1"/>
    <w:rsid w:val="00211F1D"/>
    <w:rsid w:val="002154B1"/>
    <w:rsid w:val="00235DB0"/>
    <w:rsid w:val="00260868"/>
    <w:rsid w:val="00276E14"/>
    <w:rsid w:val="002A5CB1"/>
    <w:rsid w:val="002A7FB3"/>
    <w:rsid w:val="002D3B97"/>
    <w:rsid w:val="002E3A8E"/>
    <w:rsid w:val="002F1733"/>
    <w:rsid w:val="002F447E"/>
    <w:rsid w:val="002F70C7"/>
    <w:rsid w:val="00361F5E"/>
    <w:rsid w:val="003A4C0C"/>
    <w:rsid w:val="004442B4"/>
    <w:rsid w:val="00460EB8"/>
    <w:rsid w:val="004A04E7"/>
    <w:rsid w:val="004F67C2"/>
    <w:rsid w:val="0050405C"/>
    <w:rsid w:val="005601AB"/>
    <w:rsid w:val="005705D5"/>
    <w:rsid w:val="00590C51"/>
    <w:rsid w:val="005A0789"/>
    <w:rsid w:val="005A1186"/>
    <w:rsid w:val="005B3DF3"/>
    <w:rsid w:val="005C22DB"/>
    <w:rsid w:val="005E2C3D"/>
    <w:rsid w:val="005E58B3"/>
    <w:rsid w:val="006011CB"/>
    <w:rsid w:val="006036C9"/>
    <w:rsid w:val="00604A75"/>
    <w:rsid w:val="00611D15"/>
    <w:rsid w:val="00622C2D"/>
    <w:rsid w:val="006238C9"/>
    <w:rsid w:val="006265E5"/>
    <w:rsid w:val="00653D4C"/>
    <w:rsid w:val="006849B1"/>
    <w:rsid w:val="006A6C0B"/>
    <w:rsid w:val="00740C63"/>
    <w:rsid w:val="00756C79"/>
    <w:rsid w:val="0077516E"/>
    <w:rsid w:val="0078002A"/>
    <w:rsid w:val="007864AC"/>
    <w:rsid w:val="007C5B30"/>
    <w:rsid w:val="00875E21"/>
    <w:rsid w:val="00882AD4"/>
    <w:rsid w:val="00894B37"/>
    <w:rsid w:val="008C6AE3"/>
    <w:rsid w:val="008D5337"/>
    <w:rsid w:val="00921AD8"/>
    <w:rsid w:val="009404BA"/>
    <w:rsid w:val="0094517D"/>
    <w:rsid w:val="0097144E"/>
    <w:rsid w:val="00985D40"/>
    <w:rsid w:val="00996928"/>
    <w:rsid w:val="009C26BB"/>
    <w:rsid w:val="009D24AD"/>
    <w:rsid w:val="009E0357"/>
    <w:rsid w:val="009E0C3C"/>
    <w:rsid w:val="00A24B07"/>
    <w:rsid w:val="00A3579F"/>
    <w:rsid w:val="00A415B7"/>
    <w:rsid w:val="00A463C8"/>
    <w:rsid w:val="00A557E1"/>
    <w:rsid w:val="00AD7515"/>
    <w:rsid w:val="00AE4749"/>
    <w:rsid w:val="00AF4AB1"/>
    <w:rsid w:val="00AF4CF5"/>
    <w:rsid w:val="00B02927"/>
    <w:rsid w:val="00B93A44"/>
    <w:rsid w:val="00BA7C26"/>
    <w:rsid w:val="00BF4E26"/>
    <w:rsid w:val="00C17DB5"/>
    <w:rsid w:val="00C6466E"/>
    <w:rsid w:val="00C676D6"/>
    <w:rsid w:val="00CB0FEF"/>
    <w:rsid w:val="00D0539B"/>
    <w:rsid w:val="00D16A6E"/>
    <w:rsid w:val="00D20FAC"/>
    <w:rsid w:val="00D35A54"/>
    <w:rsid w:val="00D575C1"/>
    <w:rsid w:val="00D86DFD"/>
    <w:rsid w:val="00D9257A"/>
    <w:rsid w:val="00DE32F1"/>
    <w:rsid w:val="00DF0E19"/>
    <w:rsid w:val="00E06BF1"/>
    <w:rsid w:val="00E14E18"/>
    <w:rsid w:val="00E17299"/>
    <w:rsid w:val="00E25F8C"/>
    <w:rsid w:val="00E96A06"/>
    <w:rsid w:val="00EC30C1"/>
    <w:rsid w:val="00ED762B"/>
    <w:rsid w:val="00EF0150"/>
    <w:rsid w:val="00F31831"/>
    <w:rsid w:val="00F7738A"/>
    <w:rsid w:val="00F91610"/>
    <w:rsid w:val="00FD7C2F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Юлия О. Пестова</cp:lastModifiedBy>
  <cp:revision>16</cp:revision>
  <cp:lastPrinted>2018-05-07T12:08:00Z</cp:lastPrinted>
  <dcterms:created xsi:type="dcterms:W3CDTF">2018-05-07T14:03:00Z</dcterms:created>
  <dcterms:modified xsi:type="dcterms:W3CDTF">2018-05-17T13:48:00Z</dcterms:modified>
</cp:coreProperties>
</file>